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7EE71" w14:textId="70FB7680" w:rsidR="00941B82" w:rsidRPr="00E3027E" w:rsidRDefault="00F16384" w:rsidP="00F16384">
      <w:pPr>
        <w:jc w:val="center"/>
        <w:rPr>
          <w:rFonts w:ascii="Arial" w:hAnsi="Arial" w:cs="Arial"/>
          <w:b/>
          <w:sz w:val="24"/>
          <w:szCs w:val="24"/>
        </w:rPr>
      </w:pPr>
      <w:r w:rsidRPr="00E3027E">
        <w:rPr>
          <w:rFonts w:ascii="Arial" w:hAnsi="Arial" w:cs="Arial"/>
          <w:b/>
          <w:sz w:val="24"/>
          <w:szCs w:val="24"/>
        </w:rPr>
        <w:t xml:space="preserve">Zpráva </w:t>
      </w:r>
      <w:r w:rsidR="007B3301" w:rsidRPr="00E3027E">
        <w:rPr>
          <w:rFonts w:ascii="Arial" w:hAnsi="Arial" w:cs="Arial"/>
          <w:b/>
          <w:sz w:val="24"/>
          <w:szCs w:val="24"/>
        </w:rPr>
        <w:t xml:space="preserve">o činnosti výboru </w:t>
      </w:r>
      <w:r w:rsidRPr="00E3027E">
        <w:rPr>
          <w:rFonts w:ascii="Arial" w:hAnsi="Arial" w:cs="Arial"/>
          <w:b/>
          <w:sz w:val="24"/>
          <w:szCs w:val="24"/>
        </w:rPr>
        <w:t>SVJ za období 1</w:t>
      </w:r>
      <w:r w:rsidR="00EA679B">
        <w:rPr>
          <w:rFonts w:ascii="Arial" w:hAnsi="Arial" w:cs="Arial"/>
          <w:b/>
          <w:sz w:val="24"/>
          <w:szCs w:val="24"/>
        </w:rPr>
        <w:t>1</w:t>
      </w:r>
      <w:r w:rsidRPr="00E3027E">
        <w:rPr>
          <w:rFonts w:ascii="Arial" w:hAnsi="Arial" w:cs="Arial"/>
          <w:b/>
          <w:sz w:val="24"/>
          <w:szCs w:val="24"/>
        </w:rPr>
        <w:t>/20</w:t>
      </w:r>
      <w:r w:rsidR="00EA679B">
        <w:rPr>
          <w:rFonts w:ascii="Arial" w:hAnsi="Arial" w:cs="Arial"/>
          <w:b/>
          <w:sz w:val="24"/>
          <w:szCs w:val="24"/>
        </w:rPr>
        <w:t>20</w:t>
      </w:r>
      <w:r w:rsidRPr="00E3027E">
        <w:rPr>
          <w:rFonts w:ascii="Arial" w:hAnsi="Arial" w:cs="Arial"/>
          <w:b/>
          <w:sz w:val="24"/>
          <w:szCs w:val="24"/>
        </w:rPr>
        <w:t xml:space="preserve"> – 1</w:t>
      </w:r>
      <w:r w:rsidR="00EA679B">
        <w:rPr>
          <w:rFonts w:ascii="Arial" w:hAnsi="Arial" w:cs="Arial"/>
          <w:b/>
          <w:sz w:val="24"/>
          <w:szCs w:val="24"/>
        </w:rPr>
        <w:t>0</w:t>
      </w:r>
      <w:r w:rsidRPr="00E3027E">
        <w:rPr>
          <w:rFonts w:ascii="Arial" w:hAnsi="Arial" w:cs="Arial"/>
          <w:b/>
          <w:sz w:val="24"/>
          <w:szCs w:val="24"/>
        </w:rPr>
        <w:t>/202</w:t>
      </w:r>
      <w:r w:rsidR="00EA679B">
        <w:rPr>
          <w:rFonts w:ascii="Arial" w:hAnsi="Arial" w:cs="Arial"/>
          <w:b/>
          <w:sz w:val="24"/>
          <w:szCs w:val="24"/>
        </w:rPr>
        <w:t>1</w:t>
      </w:r>
    </w:p>
    <w:p w14:paraId="28811F96" w14:textId="7CA58C50" w:rsidR="007B3301" w:rsidRPr="00E3027E" w:rsidRDefault="007B3301" w:rsidP="00F16384">
      <w:pPr>
        <w:jc w:val="both"/>
        <w:rPr>
          <w:rFonts w:ascii="Arial" w:hAnsi="Arial" w:cs="Arial"/>
          <w:sz w:val="24"/>
          <w:szCs w:val="24"/>
        </w:rPr>
      </w:pPr>
    </w:p>
    <w:p w14:paraId="6CD8FF46" w14:textId="589130EB" w:rsidR="00602986" w:rsidRDefault="006F57B0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V průběhu roku 2021 jsme řešili a stále řešíme vadné radiové moduly pro dálkový odečet vodoměrů.</w:t>
      </w:r>
    </w:p>
    <w:p w14:paraId="550E94EA" w14:textId="041196A0" w:rsidR="006F57B0" w:rsidRPr="00602986" w:rsidRDefault="00586E2B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Uspořádali jsme výběrové řízení a nechali v</w:t>
      </w:r>
      <w:r w:rsidR="006F57B0">
        <w:rPr>
          <w:rFonts w:ascii="Arial" w:hAnsi="Arial" w:cs="Arial"/>
          <w:color w:val="222222"/>
          <w:sz w:val="24"/>
          <w:szCs w:val="24"/>
          <w:shd w:val="clear" w:color="auto" w:fill="FFFFFF"/>
        </w:rPr>
        <w:t>yměn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it</w:t>
      </w:r>
      <w:r w:rsidR="006F57B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měřiče tepla (po 4 letech).</w:t>
      </w:r>
    </w:p>
    <w:p w14:paraId="586C14CA" w14:textId="2D0CCD35" w:rsidR="00602986" w:rsidRDefault="00357FC7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U dvou vchodů</w:t>
      </w:r>
      <w:r w:rsidR="006F57B0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do domu v ul.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="006F57B0">
        <w:rPr>
          <w:rFonts w:ascii="Arial" w:hAnsi="Arial" w:cs="Arial"/>
          <w:color w:val="222222"/>
          <w:sz w:val="24"/>
          <w:szCs w:val="24"/>
          <w:shd w:val="clear" w:color="auto" w:fill="FFFFFF"/>
        </w:rPr>
        <w:t>Hornoměcholupská jsme nechali osadit stříšku zvonkového tabla. V minulosti při deštích do tabla zatékalo – nutná oprava.</w:t>
      </w:r>
    </w:p>
    <w:p w14:paraId="1FC2A025" w14:textId="5603653E" w:rsidR="006F57B0" w:rsidRDefault="006F57B0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Nechali jsme vypracovat první studii proveditelnosti k možnému přechodu na jiný zdroj tepla – odchod od PT po vypršení smlouvy.</w:t>
      </w:r>
    </w:p>
    <w:p w14:paraId="5B4FDA4E" w14:textId="1F2CEEEB" w:rsidR="00702B57" w:rsidRDefault="00702B57" w:rsidP="00702B57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702B57">
        <w:rPr>
          <w:rFonts w:ascii="Arial" w:hAnsi="Arial" w:cs="Arial"/>
          <w:color w:val="222222"/>
          <w:sz w:val="24"/>
          <w:szCs w:val="24"/>
          <w:shd w:val="clear" w:color="auto" w:fill="FFFFFF"/>
        </w:rPr>
        <w:t>Zaháj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ili jsme</w:t>
      </w:r>
      <w:r w:rsidRPr="00702B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vyjednávání s PRE ohledně nabídky na přepojení k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jinému</w:t>
      </w:r>
      <w:r w:rsidRPr="00702B5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zdroji tepla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360894E6" w14:textId="647F2762" w:rsidR="006F57B0" w:rsidRDefault="006F57B0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Řešili jsme opravu několika balkónů – špatné provedení hydroizolace. Největší problém byl sehnat firmu, která by zakázku realizovala.</w:t>
      </w:r>
    </w:p>
    <w:p w14:paraId="7D16B9D5" w14:textId="01F8D68B" w:rsidR="006F57B0" w:rsidRDefault="00A114C2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Řešili jsme situaci ohledně elektronické požární signalizace. HZS Praha vybral nového poskytovatele služeb – nutná změna technologie = nutné náklady ve výši cca. 70.00</w:t>
      </w:r>
      <w:r w:rsidR="00357FC7">
        <w:rPr>
          <w:rFonts w:ascii="Arial" w:hAnsi="Arial" w:cs="Arial"/>
          <w:color w:val="222222"/>
          <w:sz w:val="24"/>
          <w:szCs w:val="24"/>
          <w:shd w:val="clear" w:color="auto" w:fill="FFFFFF"/>
        </w:rPr>
        <w:t>0,- Kč. Zatím nebylo realizováno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516F9466" w14:textId="79A8787D" w:rsidR="00A114C2" w:rsidRDefault="00A114C2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Nechali jsme vypracovat nabídku na osazení čteček čipů do společných sklepních sekcí. Cílem je zvýšení bezpečnosti (ztráta klíče) a identifikace, kdo do sekce vstoupil (v případě krádeže apod.)</w:t>
      </w:r>
    </w:p>
    <w:p w14:paraId="4F234839" w14:textId="653EAC13" w:rsidR="00A114C2" w:rsidRDefault="001E58C1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Nechali jsme odstranit kontejnery na BIO odpad. Do kontejnerů lidé vhazovali vše možné, ne jen BIO odpad a provozovatel je odmítal vyvážet. </w:t>
      </w:r>
    </w:p>
    <w:p w14:paraId="305C34BD" w14:textId="32E9CBF0" w:rsidR="001E58C1" w:rsidRDefault="001E58C1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Nechali jsme vypracovat nový energetický štítek (původnímu vypršela platnost).</w:t>
      </w:r>
    </w:p>
    <w:p w14:paraId="43BA2544" w14:textId="041948F2" w:rsidR="001E58C1" w:rsidRDefault="001E58C1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V průběhu roku jsme intenzivně řešili nízký tlak vody v domě (v nízkém tlakovém pásmu).</w:t>
      </w:r>
    </w:p>
    <w:p w14:paraId="591011FA" w14:textId="59CB9588" w:rsidR="001E58C1" w:rsidRDefault="001E58C1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Pozměnili jsme smlouvu na úklid – nyní firma uklízí v zimním období </w:t>
      </w:r>
      <w:r w:rsidR="00357FC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i </w:t>
      </w:r>
      <w:bookmarkStart w:id="0" w:name="_GoBack"/>
      <w:bookmarkEnd w:id="0"/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chodník u dětského hřiště, který nám patří.</w:t>
      </w:r>
    </w:p>
    <w:p w14:paraId="36842F43" w14:textId="3A6AFBD9" w:rsidR="001E58C1" w:rsidRDefault="00931549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U společnosti Pražská teplárenská jsme upravili výkonové špičky na dodávky tepla.</w:t>
      </w:r>
    </w:p>
    <w:p w14:paraId="354C98FC" w14:textId="7DE0460B" w:rsidR="00931549" w:rsidRDefault="00931549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Vyjednali jsme novou smlouvu na dodávku el. energie a zafixovali cenu.</w:t>
      </w:r>
    </w:p>
    <w:p w14:paraId="1FEC1D0B" w14:textId="47158776" w:rsidR="00931549" w:rsidRDefault="00133CDC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Se zahradnickou firmou jsme prošli pozemek a nechali zpracovat nabídku na úpravy pozemku. Realizaci předpokládáme na jaře 2022.</w:t>
      </w:r>
    </w:p>
    <w:p w14:paraId="1FFA865F" w14:textId="7F8B546A" w:rsidR="00586E2B" w:rsidRDefault="00586E2B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Řešili jsme upgrade TV příjmu a opravu datového kabelu.</w:t>
      </w:r>
    </w:p>
    <w:p w14:paraId="0BB9349D" w14:textId="456679C6" w:rsidR="003F7E9B" w:rsidRPr="00E3027E" w:rsidRDefault="003F7E9B" w:rsidP="003F7E9B">
      <w:pPr>
        <w:pStyle w:val="Odstavecseseznamem"/>
        <w:numPr>
          <w:ilvl w:val="0"/>
          <w:numId w:val="3"/>
        </w:numPr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E3027E">
        <w:rPr>
          <w:rFonts w:ascii="Arial" w:hAnsi="Arial" w:cs="Arial"/>
          <w:sz w:val="24"/>
          <w:szCs w:val="24"/>
        </w:rPr>
        <w:t>Uspořádali jsme výběrové řízení</w:t>
      </w:r>
      <w:r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na výmalbu domu. </w:t>
      </w:r>
    </w:p>
    <w:p w14:paraId="0F7642DF" w14:textId="7D4F7A4A" w:rsidR="007B3301" w:rsidRPr="009A7A5C" w:rsidRDefault="00426861" w:rsidP="00AD1392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Výbor SVJ se od </w:t>
      </w:r>
      <w:r w:rsidR="00B437CF"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>8</w:t>
      </w:r>
      <w:r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>. shro</w:t>
      </w:r>
      <w:r w:rsidR="00B437CF"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máždění vlastníků sešel </w:t>
      </w:r>
      <w:r w:rsidR="00DA43B0">
        <w:rPr>
          <w:rFonts w:ascii="Arial" w:hAnsi="Arial" w:cs="Arial"/>
          <w:color w:val="222222"/>
          <w:sz w:val="24"/>
          <w:szCs w:val="24"/>
          <w:shd w:val="clear" w:color="auto" w:fill="FFFFFF"/>
        </w:rPr>
        <w:t>17</w:t>
      </w:r>
      <w:r w:rsidR="00B437CF"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krát, formou telekonference, vždy za účasti </w:t>
      </w:r>
      <w:r w:rsidR="001A5AA2"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>revizora</w:t>
      </w:r>
      <w:r w:rsidR="00B437CF" w:rsidRPr="00E3027E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036DD392" w14:textId="77777777" w:rsidR="009A7A5C" w:rsidRPr="009A7A5C" w:rsidRDefault="009A7A5C" w:rsidP="009A7A5C">
      <w:pPr>
        <w:pStyle w:val="Odstavecseseznamem"/>
        <w:ind w:left="360"/>
        <w:jc w:val="both"/>
        <w:rPr>
          <w:rFonts w:ascii="Arial" w:hAnsi="Arial" w:cs="Arial"/>
          <w:sz w:val="24"/>
          <w:szCs w:val="24"/>
        </w:rPr>
      </w:pPr>
    </w:p>
    <w:p w14:paraId="3A172668" w14:textId="77777777" w:rsidR="009A7A5C" w:rsidRDefault="009A7A5C" w:rsidP="009A7A5C">
      <w:pPr>
        <w:spacing w:after="0"/>
        <w:rPr>
          <w:rFonts w:ascii="Arial" w:hAnsi="Arial" w:cs="Arial"/>
          <w:color w:val="000000"/>
        </w:rPr>
      </w:pPr>
      <w:r w:rsidRPr="00743379">
        <w:rPr>
          <w:rFonts w:ascii="Arial" w:hAnsi="Arial" w:cs="Arial"/>
          <w:color w:val="000000"/>
        </w:rPr>
        <w:t>Výbor SVJ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743379">
        <w:rPr>
          <w:rFonts w:ascii="Arial" w:hAnsi="Arial" w:cs="Arial"/>
          <w:color w:val="000000"/>
        </w:rPr>
        <w:t>Jan PETR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743379">
        <w:rPr>
          <w:rFonts w:ascii="Arial" w:hAnsi="Arial" w:cs="Arial"/>
          <w:color w:val="000000"/>
        </w:rPr>
        <w:t>Aleš Jelínek</w:t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</w:r>
      <w:r w:rsidRPr="00743379">
        <w:rPr>
          <w:rFonts w:ascii="Arial" w:hAnsi="Arial" w:cs="Arial"/>
          <w:color w:val="000000"/>
        </w:rPr>
        <w:t>Karel Doležal</w:t>
      </w:r>
    </w:p>
    <w:p w14:paraId="7CA3FC68" w14:textId="6376A3C7" w:rsidR="009A7A5C" w:rsidRPr="00E3027E" w:rsidRDefault="009A7A5C" w:rsidP="0067011D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ab/>
      </w:r>
      <w:r>
        <w:rPr>
          <w:rFonts w:ascii="Arial" w:hAnsi="Arial" w:cs="Arial"/>
          <w:color w:val="000000"/>
        </w:rPr>
        <w:tab/>
        <w:t xml:space="preserve">      předseda výboru</w:t>
      </w:r>
      <w:r>
        <w:rPr>
          <w:rFonts w:ascii="Arial" w:hAnsi="Arial" w:cs="Arial"/>
          <w:color w:val="000000"/>
        </w:rPr>
        <w:tab/>
        <w:t xml:space="preserve">              místopředseda výboru</w:t>
      </w:r>
      <w:r>
        <w:rPr>
          <w:rFonts w:ascii="Arial" w:hAnsi="Arial" w:cs="Arial"/>
          <w:color w:val="000000"/>
        </w:rPr>
        <w:tab/>
        <w:t xml:space="preserve">             člen výboru</w:t>
      </w:r>
    </w:p>
    <w:sectPr w:rsidR="009A7A5C" w:rsidRPr="00E3027E" w:rsidSect="009A7A5C">
      <w:pgSz w:w="11906" w:h="16838"/>
      <w:pgMar w:top="964" w:right="130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7AEFE" w14:textId="77777777" w:rsidR="00FD39D9" w:rsidRDefault="00FD39D9" w:rsidP="008B1C4B">
      <w:pPr>
        <w:spacing w:after="0" w:line="240" w:lineRule="auto"/>
      </w:pPr>
      <w:r>
        <w:separator/>
      </w:r>
    </w:p>
  </w:endnote>
  <w:endnote w:type="continuationSeparator" w:id="0">
    <w:p w14:paraId="06AEAE0D" w14:textId="77777777" w:rsidR="00FD39D9" w:rsidRDefault="00FD39D9" w:rsidP="008B1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F95E96" w14:textId="77777777" w:rsidR="00FD39D9" w:rsidRDefault="00FD39D9" w:rsidP="008B1C4B">
      <w:pPr>
        <w:spacing w:after="0" w:line="240" w:lineRule="auto"/>
      </w:pPr>
      <w:r>
        <w:separator/>
      </w:r>
    </w:p>
  </w:footnote>
  <w:footnote w:type="continuationSeparator" w:id="0">
    <w:p w14:paraId="02E8316C" w14:textId="77777777" w:rsidR="00FD39D9" w:rsidRDefault="00FD39D9" w:rsidP="008B1C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319A5"/>
    <w:multiLevelType w:val="hybridMultilevel"/>
    <w:tmpl w:val="1C148C7E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4CCD1098"/>
    <w:multiLevelType w:val="hybridMultilevel"/>
    <w:tmpl w:val="C8F4AF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1D682D"/>
    <w:multiLevelType w:val="hybridMultilevel"/>
    <w:tmpl w:val="9628E43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4620972"/>
    <w:multiLevelType w:val="multilevel"/>
    <w:tmpl w:val="287A5220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cs="Symbol" w:hint="default"/>
        <w:b w:val="0"/>
        <w:strike w:val="0"/>
        <w:dstrike w:val="0"/>
        <w:sz w:val="24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384"/>
    <w:rsid w:val="00000FA0"/>
    <w:rsid w:val="000C6758"/>
    <w:rsid w:val="0011689C"/>
    <w:rsid w:val="00133CDC"/>
    <w:rsid w:val="001A5AA2"/>
    <w:rsid w:val="001E58C1"/>
    <w:rsid w:val="0025636B"/>
    <w:rsid w:val="00357FC7"/>
    <w:rsid w:val="003F7E9B"/>
    <w:rsid w:val="00426861"/>
    <w:rsid w:val="004B41BD"/>
    <w:rsid w:val="0051490F"/>
    <w:rsid w:val="00586E2B"/>
    <w:rsid w:val="00602986"/>
    <w:rsid w:val="00603873"/>
    <w:rsid w:val="006375C4"/>
    <w:rsid w:val="006476A5"/>
    <w:rsid w:val="0067011D"/>
    <w:rsid w:val="006953D0"/>
    <w:rsid w:val="006D54CC"/>
    <w:rsid w:val="006F57B0"/>
    <w:rsid w:val="00702B57"/>
    <w:rsid w:val="00730C86"/>
    <w:rsid w:val="007364C3"/>
    <w:rsid w:val="007B3301"/>
    <w:rsid w:val="00894339"/>
    <w:rsid w:val="008B1C4B"/>
    <w:rsid w:val="00931549"/>
    <w:rsid w:val="00934927"/>
    <w:rsid w:val="00940E43"/>
    <w:rsid w:val="009A7A5C"/>
    <w:rsid w:val="00A114C2"/>
    <w:rsid w:val="00B035D1"/>
    <w:rsid w:val="00B437CF"/>
    <w:rsid w:val="00B73589"/>
    <w:rsid w:val="00C477AA"/>
    <w:rsid w:val="00CC526D"/>
    <w:rsid w:val="00DA43B0"/>
    <w:rsid w:val="00DD5462"/>
    <w:rsid w:val="00E3027E"/>
    <w:rsid w:val="00E40C86"/>
    <w:rsid w:val="00EA679B"/>
    <w:rsid w:val="00ED6B95"/>
    <w:rsid w:val="00EE4147"/>
    <w:rsid w:val="00F16384"/>
    <w:rsid w:val="00F951D7"/>
    <w:rsid w:val="00FC1299"/>
    <w:rsid w:val="00FD39D9"/>
    <w:rsid w:val="00FE0739"/>
    <w:rsid w:val="00FF6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F812B"/>
  <w15:chartTrackingRefBased/>
  <w15:docId w15:val="{13B0111A-EB23-43E8-ACD3-CA1C635B0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1638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B1C4B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8B1C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E40C8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40C8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40C8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40C8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40C86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0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0C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146">
          <w:blockQuote w:val="1"/>
          <w:marLeft w:val="0"/>
          <w:marRight w:val="0"/>
          <w:marTop w:val="30"/>
          <w:marBottom w:val="30"/>
          <w:divBdr>
            <w:top w:val="none" w:sz="0" w:space="0" w:color="auto"/>
            <w:left w:val="single" w:sz="12" w:space="5" w:color="006A9D"/>
            <w:bottom w:val="none" w:sz="0" w:space="0" w:color="auto"/>
            <w:right w:val="single" w:sz="12" w:space="5" w:color="006A9D"/>
          </w:divBdr>
          <w:divsChild>
            <w:div w:id="13836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96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1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spořitelna, a.s.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PETR</dc:creator>
  <cp:keywords/>
  <dc:description/>
  <cp:lastModifiedBy>Jan Petr</cp:lastModifiedBy>
  <cp:revision>10</cp:revision>
  <dcterms:created xsi:type="dcterms:W3CDTF">2021-10-13T08:09:00Z</dcterms:created>
  <dcterms:modified xsi:type="dcterms:W3CDTF">2021-10-13T09:07:00Z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b3a104e-2916-42dc-a2f6-6210338509ed_Enabled">
    <vt:lpwstr>True</vt:lpwstr>
  </property>
  <property fmtid="{D5CDD505-2E9C-101B-9397-08002B2CF9AE}" pid="3" name="MSIP_Label_2b3a104e-2916-42dc-a2f6-6210338509ed_SiteId">
    <vt:lpwstr>e70aafb3-2e89-46a5-ba50-66803e8a4411</vt:lpwstr>
  </property>
  <property fmtid="{D5CDD505-2E9C-101B-9397-08002B2CF9AE}" pid="4" name="MSIP_Label_2b3a104e-2916-42dc-a2f6-6210338509ed_Owner">
    <vt:lpwstr>mpechanec@csas.cz</vt:lpwstr>
  </property>
  <property fmtid="{D5CDD505-2E9C-101B-9397-08002B2CF9AE}" pid="5" name="MSIP_Label_2b3a104e-2916-42dc-a2f6-6210338509ed_SetDate">
    <vt:lpwstr>2020-11-17T10:41:56.0871668Z</vt:lpwstr>
  </property>
  <property fmtid="{D5CDD505-2E9C-101B-9397-08002B2CF9AE}" pid="6" name="MSIP_Label_2b3a104e-2916-42dc-a2f6-6210338509ed_Name">
    <vt:lpwstr>CS Internal</vt:lpwstr>
  </property>
  <property fmtid="{D5CDD505-2E9C-101B-9397-08002B2CF9AE}" pid="7" name="MSIP_Label_2b3a104e-2916-42dc-a2f6-6210338509ed_Application">
    <vt:lpwstr>Microsoft Azure Information Protection</vt:lpwstr>
  </property>
  <property fmtid="{D5CDD505-2E9C-101B-9397-08002B2CF9AE}" pid="8" name="MSIP_Label_2b3a104e-2916-42dc-a2f6-6210338509ed_ActionId">
    <vt:lpwstr>a8f0cec9-320e-45ac-b63a-efc7e1e6c4d9</vt:lpwstr>
  </property>
  <property fmtid="{D5CDD505-2E9C-101B-9397-08002B2CF9AE}" pid="9" name="MSIP_Label_2b3a104e-2916-42dc-a2f6-6210338509ed_Extended_MSFT_Method">
    <vt:lpwstr>Automatic</vt:lpwstr>
  </property>
  <property fmtid="{D5CDD505-2E9C-101B-9397-08002B2CF9AE}" pid="10" name="Sensitivity">
    <vt:lpwstr>CS Internal</vt:lpwstr>
  </property>
</Properties>
</file>